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6E0A" w14:textId="4E75A0DC" w:rsidR="004901F4" w:rsidRDefault="004901F4">
      <w:pPr>
        <w:rPr>
          <w:sz w:val="24"/>
          <w:szCs w:val="24"/>
        </w:rPr>
      </w:pPr>
    </w:p>
    <w:p w14:paraId="6495F156" w14:textId="47537C5C" w:rsidR="009526D6" w:rsidRPr="00225537" w:rsidRDefault="009526D6">
      <w:pPr>
        <w:rPr>
          <w:sz w:val="24"/>
          <w:szCs w:val="24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8"/>
      </w:tblGrid>
      <w:tr w:rsidR="009526D6" w:rsidRPr="009526D6" w14:paraId="1265FF47" w14:textId="77777777" w:rsidTr="009526D6">
        <w:trPr>
          <w:trHeight w:val="686"/>
          <w:jc w:val="center"/>
        </w:trPr>
        <w:tc>
          <w:tcPr>
            <w:tcW w:w="9218" w:type="dxa"/>
            <w:vAlign w:val="center"/>
          </w:tcPr>
          <w:p w14:paraId="6D91EE0B" w14:textId="0F721C39" w:rsidR="009526D6" w:rsidRPr="009526D6" w:rsidRDefault="009526D6" w:rsidP="009526D6">
            <w:pPr>
              <w:jc w:val="center"/>
              <w:rPr>
                <w:b/>
                <w:bCs/>
                <w:sz w:val="28"/>
                <w:szCs w:val="28"/>
              </w:rPr>
            </w:pPr>
            <w:r w:rsidRPr="009526D6">
              <w:rPr>
                <w:b/>
                <w:bCs/>
                <w:sz w:val="28"/>
                <w:szCs w:val="28"/>
              </w:rPr>
              <w:t xml:space="preserve">HODOGRAM IZLUČNOG NATJECANJA U DISCIPLINI </w:t>
            </w:r>
            <w:r w:rsidRPr="009526D6">
              <w:rPr>
                <w:b/>
                <w:bCs/>
                <w:i/>
                <w:iCs/>
                <w:sz w:val="28"/>
                <w:szCs w:val="28"/>
              </w:rPr>
              <w:t>KUĆNE INSTALACIJE</w:t>
            </w:r>
            <w:r w:rsidRPr="009526D6">
              <w:rPr>
                <w:b/>
                <w:bCs/>
                <w:sz w:val="28"/>
                <w:szCs w:val="28"/>
              </w:rPr>
              <w:t xml:space="preserve"> 2025.</w:t>
            </w:r>
          </w:p>
        </w:tc>
      </w:tr>
    </w:tbl>
    <w:p w14:paraId="4BF08337" w14:textId="3AB34A8B" w:rsidR="002F3DB7" w:rsidRDefault="002F3DB7" w:rsidP="009526D6">
      <w:pPr>
        <w:jc w:val="both"/>
        <w:rPr>
          <w:sz w:val="24"/>
          <w:szCs w:val="24"/>
        </w:rPr>
      </w:pPr>
    </w:p>
    <w:p w14:paraId="124AAA28" w14:textId="235666E4" w:rsidR="009526D6" w:rsidRPr="00BF797D" w:rsidRDefault="009526D6" w:rsidP="009526D6">
      <w:pPr>
        <w:jc w:val="both"/>
      </w:pPr>
      <w:r w:rsidRPr="00BF797D">
        <w:t xml:space="preserve">Izlučno natjecanje u disciplini </w:t>
      </w:r>
      <w:r w:rsidRPr="00BF797D">
        <w:rPr>
          <w:i/>
          <w:iCs/>
        </w:rPr>
        <w:t>Kućne instalacije</w:t>
      </w:r>
      <w:r w:rsidRPr="00BF797D">
        <w:t xml:space="preserve"> održat će se u </w:t>
      </w:r>
      <w:r w:rsidRPr="00BF797D">
        <w:rPr>
          <w:b/>
          <w:bCs/>
        </w:rPr>
        <w:t>petak, 21. veljače 2025. u Industrijsko-obrtničkoj školi Nova Gradiška, Ive Petranovića 17</w:t>
      </w:r>
      <w:r w:rsidR="00BF797D">
        <w:rPr>
          <w:rStyle w:val="Referencafusnote"/>
          <w:b/>
          <w:bCs/>
        </w:rPr>
        <w:footnoteReference w:id="1"/>
      </w:r>
      <w:r w:rsidRPr="00BF797D">
        <w:t>, 35 400 Nova Gradiška. Molimo mentore i natjecatelje da školskom parkingu pristupe sa sjeverne strane</w:t>
      </w:r>
      <w:r w:rsidR="00807BEB" w:rsidRPr="00BF797D">
        <w:t>, ulaz iz</w:t>
      </w:r>
      <w:r w:rsidRPr="00BF797D">
        <w:t xml:space="preserve"> Vinogradske ulice.</w:t>
      </w:r>
    </w:p>
    <w:p w14:paraId="0FB199FC" w14:textId="77777777" w:rsidR="009526D6" w:rsidRPr="00225537" w:rsidRDefault="009526D6">
      <w:pPr>
        <w:rPr>
          <w:sz w:val="24"/>
          <w:szCs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696"/>
        <w:gridCol w:w="7366"/>
      </w:tblGrid>
      <w:tr w:rsidR="00BF797D" w:rsidRPr="00BF797D" w14:paraId="7497AD93" w14:textId="07B845D1" w:rsidTr="0037124A">
        <w:tc>
          <w:tcPr>
            <w:tcW w:w="1696" w:type="dxa"/>
            <w:vAlign w:val="center"/>
          </w:tcPr>
          <w:p w14:paraId="3799E3F4" w14:textId="44226A0F" w:rsidR="00BF797D" w:rsidRPr="00BF797D" w:rsidRDefault="00BF797D" w:rsidP="00AB46CA">
            <w:pPr>
              <w:jc w:val="center"/>
              <w:rPr>
                <w:b/>
                <w:bCs/>
              </w:rPr>
            </w:pPr>
            <w:r w:rsidRPr="00BF797D">
              <w:rPr>
                <w:b/>
                <w:bCs/>
              </w:rPr>
              <w:t>VRIJEME</w:t>
            </w:r>
          </w:p>
        </w:tc>
        <w:tc>
          <w:tcPr>
            <w:tcW w:w="7366" w:type="dxa"/>
            <w:vAlign w:val="center"/>
          </w:tcPr>
          <w:p w14:paraId="25CAEA9F" w14:textId="48425323" w:rsidR="00BF797D" w:rsidRPr="00BF797D" w:rsidRDefault="00BF797D" w:rsidP="00AB46CA">
            <w:pPr>
              <w:jc w:val="center"/>
              <w:rPr>
                <w:b/>
                <w:bCs/>
              </w:rPr>
            </w:pPr>
            <w:r w:rsidRPr="00BF797D">
              <w:rPr>
                <w:b/>
                <w:bCs/>
              </w:rPr>
              <w:t>AKTIVNOSTI</w:t>
            </w:r>
          </w:p>
        </w:tc>
      </w:tr>
      <w:tr w:rsidR="00BF797D" w:rsidRPr="00BF797D" w14:paraId="39386414" w14:textId="15F35C10" w:rsidTr="0037124A">
        <w:tc>
          <w:tcPr>
            <w:tcW w:w="1696" w:type="dxa"/>
            <w:vAlign w:val="center"/>
          </w:tcPr>
          <w:p w14:paraId="79EADC1B" w14:textId="7D59B39E" w:rsidR="00BF797D" w:rsidRPr="00BF797D" w:rsidRDefault="00BF797D" w:rsidP="00225537">
            <w:pPr>
              <w:jc w:val="center"/>
            </w:pPr>
            <w:r w:rsidRPr="00BF797D">
              <w:t>8:00 – 8:30</w:t>
            </w:r>
          </w:p>
        </w:tc>
        <w:tc>
          <w:tcPr>
            <w:tcW w:w="7366" w:type="dxa"/>
          </w:tcPr>
          <w:p w14:paraId="39C5EB89" w14:textId="6EDBD5E9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>dolazak učenika i mentora u Industrijsko-obrtničku školu Nova Gradiška</w:t>
            </w:r>
          </w:p>
          <w:p w14:paraId="420AF3D1" w14:textId="75C63F91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>okrijepa prije početka službenog programa i natjecanja</w:t>
            </w:r>
          </w:p>
        </w:tc>
      </w:tr>
      <w:tr w:rsidR="00BF797D" w:rsidRPr="00BF797D" w14:paraId="4F0F31AF" w14:textId="3893F631" w:rsidTr="0037124A">
        <w:tc>
          <w:tcPr>
            <w:tcW w:w="1696" w:type="dxa"/>
            <w:vAlign w:val="center"/>
          </w:tcPr>
          <w:p w14:paraId="43643439" w14:textId="6D1BD2F2" w:rsidR="00BF797D" w:rsidRPr="00BF797D" w:rsidRDefault="00BF797D" w:rsidP="00225537">
            <w:pPr>
              <w:jc w:val="center"/>
            </w:pPr>
            <w:r w:rsidRPr="00BF797D">
              <w:t>8:30 – 9:00</w:t>
            </w:r>
          </w:p>
        </w:tc>
        <w:tc>
          <w:tcPr>
            <w:tcW w:w="7366" w:type="dxa"/>
          </w:tcPr>
          <w:p w14:paraId="380011FD" w14:textId="438B721D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>otvorenje natjecanja: pozdravna riječ ravnateljice škole domaćina</w:t>
            </w:r>
          </w:p>
          <w:p w14:paraId="7071A07C" w14:textId="77777777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>izvlačenje brojeva radnih mjesta</w:t>
            </w:r>
          </w:p>
          <w:p w14:paraId="76344A31" w14:textId="2A47735E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>priprema učenika za natjecanje</w:t>
            </w:r>
          </w:p>
        </w:tc>
      </w:tr>
      <w:tr w:rsidR="00BF797D" w:rsidRPr="00BF797D" w14:paraId="53F63133" w14:textId="24AACB52" w:rsidTr="0037124A">
        <w:tc>
          <w:tcPr>
            <w:tcW w:w="1696" w:type="dxa"/>
            <w:vMerge w:val="restart"/>
            <w:vAlign w:val="center"/>
          </w:tcPr>
          <w:p w14:paraId="44FBAE8E" w14:textId="39B396A7" w:rsidR="00BF797D" w:rsidRPr="00BF797D" w:rsidRDefault="00BF797D" w:rsidP="00C94AB4">
            <w:pPr>
              <w:jc w:val="center"/>
            </w:pPr>
            <w:r w:rsidRPr="00BF797D">
              <w:t>9:00 – 13:00</w:t>
            </w:r>
          </w:p>
        </w:tc>
        <w:tc>
          <w:tcPr>
            <w:tcW w:w="7366" w:type="dxa"/>
          </w:tcPr>
          <w:p w14:paraId="103AE7B1" w14:textId="6CB2F72B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>natjecanje:</w:t>
            </w:r>
            <w:r w:rsidRPr="00BF797D">
              <w:rPr>
                <w:rStyle w:val="Referencafusnote"/>
              </w:rPr>
              <w:footnoteReference w:id="2"/>
            </w:r>
          </w:p>
          <w:p w14:paraId="1E31E046" w14:textId="41BB2ABC" w:rsidR="00BF797D" w:rsidRPr="00BF797D" w:rsidRDefault="00BF797D" w:rsidP="00225537">
            <w:pPr>
              <w:pStyle w:val="Odlomakpopisa"/>
              <w:numPr>
                <w:ilvl w:val="1"/>
                <w:numId w:val="1"/>
              </w:numPr>
            </w:pPr>
            <w:r w:rsidRPr="00BF797D">
              <w:t>MODUL 1 – 30 minuta (9:00 – 9:30)</w:t>
            </w:r>
          </w:p>
          <w:p w14:paraId="0DDFC7F4" w14:textId="69F3B5DB" w:rsidR="00BF797D" w:rsidRPr="00BF797D" w:rsidRDefault="00BF797D" w:rsidP="00225537">
            <w:pPr>
              <w:pStyle w:val="Odlomakpopisa"/>
              <w:numPr>
                <w:ilvl w:val="1"/>
                <w:numId w:val="1"/>
              </w:numPr>
            </w:pPr>
            <w:r w:rsidRPr="00BF797D">
              <w:t>MODUL 2 – 60 minuta (9:30 – 10:30)</w:t>
            </w:r>
          </w:p>
          <w:p w14:paraId="06646152" w14:textId="29E062CF" w:rsidR="00BF797D" w:rsidRPr="00BF797D" w:rsidRDefault="00BF797D" w:rsidP="00225537">
            <w:pPr>
              <w:pStyle w:val="Odlomakpopisa"/>
              <w:numPr>
                <w:ilvl w:val="1"/>
                <w:numId w:val="1"/>
              </w:numPr>
            </w:pPr>
            <w:r w:rsidRPr="00BF797D">
              <w:t>MODUL 4 – 2 sata i 30 minuta (10:30-13:00)</w:t>
            </w:r>
          </w:p>
        </w:tc>
      </w:tr>
      <w:tr w:rsidR="00BF797D" w:rsidRPr="00BF797D" w14:paraId="6639F882" w14:textId="77777777" w:rsidTr="0037124A">
        <w:tc>
          <w:tcPr>
            <w:tcW w:w="1696" w:type="dxa"/>
            <w:vMerge/>
            <w:vAlign w:val="center"/>
          </w:tcPr>
          <w:p w14:paraId="7CF2D7D3" w14:textId="77777777" w:rsidR="00BF797D" w:rsidRPr="00BF797D" w:rsidRDefault="00BF797D" w:rsidP="00C94AB4">
            <w:pPr>
              <w:jc w:val="center"/>
            </w:pPr>
          </w:p>
        </w:tc>
        <w:tc>
          <w:tcPr>
            <w:tcW w:w="7366" w:type="dxa"/>
          </w:tcPr>
          <w:p w14:paraId="6164DAB7" w14:textId="77777777" w:rsidR="00BF797D" w:rsidRPr="0037124A" w:rsidRDefault="00BF797D" w:rsidP="00BF797D">
            <w:pPr>
              <w:rPr>
                <w:u w:val="single"/>
              </w:rPr>
            </w:pPr>
            <w:r w:rsidRPr="0037124A">
              <w:rPr>
                <w:u w:val="single"/>
              </w:rPr>
              <w:t>AKTIVNOSTI ZA MENTORE</w:t>
            </w:r>
          </w:p>
          <w:p w14:paraId="0738BC76" w14:textId="77777777" w:rsidR="00BF797D" w:rsidRPr="00BF797D" w:rsidRDefault="00BF797D" w:rsidP="00BF797D">
            <w:pPr>
              <w:pStyle w:val="Odlomakpopisa"/>
              <w:numPr>
                <w:ilvl w:val="0"/>
                <w:numId w:val="1"/>
              </w:numPr>
            </w:pPr>
            <w:r w:rsidRPr="00BF797D">
              <w:t xml:space="preserve">9:00 – 9:45: predavanje – Tomislav Lokota, </w:t>
            </w:r>
            <w:r w:rsidRPr="00BF797D">
              <w:rPr>
                <w:i/>
                <w:iCs/>
              </w:rPr>
              <w:t>Nove tehnologije u spajanju cijevi</w:t>
            </w:r>
          </w:p>
          <w:p w14:paraId="0B4EB9C9" w14:textId="0450EFF3" w:rsidR="00BF797D" w:rsidRPr="00BF797D" w:rsidRDefault="00443D69" w:rsidP="00BF797D">
            <w:pPr>
              <w:pStyle w:val="Odlomakpopisa"/>
              <w:numPr>
                <w:ilvl w:val="0"/>
                <w:numId w:val="1"/>
              </w:numPr>
            </w:pPr>
            <w:r>
              <w:t xml:space="preserve">po završetku predavanja </w:t>
            </w:r>
            <w:r w:rsidR="00BF797D" w:rsidRPr="00BF797D">
              <w:t>odlazak u Gradski muzej Nova Gradiška i Spomen sobu 121. brigade – pukovnije Nova Gradiška</w:t>
            </w:r>
          </w:p>
        </w:tc>
      </w:tr>
      <w:tr w:rsidR="00BF797D" w:rsidRPr="00BF797D" w14:paraId="5C1146F2" w14:textId="77777777" w:rsidTr="0037124A">
        <w:tc>
          <w:tcPr>
            <w:tcW w:w="1696" w:type="dxa"/>
            <w:vAlign w:val="center"/>
          </w:tcPr>
          <w:p w14:paraId="320ED48A" w14:textId="56760460" w:rsidR="00BF797D" w:rsidRPr="00BF797D" w:rsidRDefault="00BF797D" w:rsidP="00C94AB4">
            <w:pPr>
              <w:jc w:val="center"/>
            </w:pPr>
            <w:r w:rsidRPr="00BF797D">
              <w:t>13:00 – 14:00</w:t>
            </w:r>
          </w:p>
        </w:tc>
        <w:tc>
          <w:tcPr>
            <w:tcW w:w="7366" w:type="dxa"/>
          </w:tcPr>
          <w:p w14:paraId="7DFC8899" w14:textId="095B0D0B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>ručak</w:t>
            </w:r>
          </w:p>
        </w:tc>
      </w:tr>
      <w:tr w:rsidR="00BF797D" w:rsidRPr="00BF797D" w14:paraId="7E7B9664" w14:textId="011B7E16" w:rsidTr="0037124A">
        <w:tc>
          <w:tcPr>
            <w:tcW w:w="1696" w:type="dxa"/>
            <w:vAlign w:val="center"/>
          </w:tcPr>
          <w:p w14:paraId="26CA4406" w14:textId="700B058F" w:rsidR="00BF797D" w:rsidRPr="00BF797D" w:rsidRDefault="00BF797D" w:rsidP="00225537">
            <w:pPr>
              <w:jc w:val="center"/>
            </w:pPr>
            <w:r w:rsidRPr="00BF797D">
              <w:t>14:00 – 18:00</w:t>
            </w:r>
          </w:p>
        </w:tc>
        <w:tc>
          <w:tcPr>
            <w:tcW w:w="7366" w:type="dxa"/>
          </w:tcPr>
          <w:p w14:paraId="73116003" w14:textId="77777777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 xml:space="preserve">ocjenjivanje </w:t>
            </w:r>
          </w:p>
          <w:p w14:paraId="38A0737F" w14:textId="0D2ABCED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>za vrijeme ocjenjivanja učenici i mentori imaju organiziran obilazak Muzeja prometa i tehnike Nova Gradiška</w:t>
            </w:r>
          </w:p>
        </w:tc>
      </w:tr>
      <w:tr w:rsidR="00BF797D" w:rsidRPr="00BF797D" w14:paraId="36C0E5F0" w14:textId="793F827A" w:rsidTr="0037124A">
        <w:tc>
          <w:tcPr>
            <w:tcW w:w="1696" w:type="dxa"/>
            <w:vAlign w:val="center"/>
          </w:tcPr>
          <w:p w14:paraId="66457090" w14:textId="591EC36D" w:rsidR="00BF797D" w:rsidRPr="00BF797D" w:rsidRDefault="00BF797D" w:rsidP="00225537">
            <w:pPr>
              <w:jc w:val="center"/>
            </w:pPr>
            <w:r w:rsidRPr="00BF797D">
              <w:t>18:00 – 18:30</w:t>
            </w:r>
          </w:p>
        </w:tc>
        <w:tc>
          <w:tcPr>
            <w:tcW w:w="7366" w:type="dxa"/>
          </w:tcPr>
          <w:p w14:paraId="10FC366E" w14:textId="1BBA3F09" w:rsidR="00BF797D" w:rsidRPr="00BF797D" w:rsidRDefault="00BF797D" w:rsidP="00225537">
            <w:pPr>
              <w:pStyle w:val="Odlomakpopisa"/>
              <w:numPr>
                <w:ilvl w:val="0"/>
                <w:numId w:val="1"/>
              </w:numPr>
            </w:pPr>
            <w:r w:rsidRPr="00BF797D">
              <w:t>objava privremenih rezultata i vrijeme za žalbe</w:t>
            </w:r>
          </w:p>
        </w:tc>
      </w:tr>
      <w:tr w:rsidR="00BF797D" w:rsidRPr="00BF797D" w14:paraId="523B3117" w14:textId="2A605A6F" w:rsidTr="0037124A">
        <w:tc>
          <w:tcPr>
            <w:tcW w:w="1696" w:type="dxa"/>
            <w:vAlign w:val="center"/>
          </w:tcPr>
          <w:p w14:paraId="21420912" w14:textId="665033B2" w:rsidR="00BF797D" w:rsidRPr="00BF797D" w:rsidRDefault="00BF797D" w:rsidP="00225537">
            <w:pPr>
              <w:jc w:val="center"/>
            </w:pPr>
            <w:r w:rsidRPr="00BF797D">
              <w:t>18:30</w:t>
            </w:r>
          </w:p>
        </w:tc>
        <w:tc>
          <w:tcPr>
            <w:tcW w:w="7366" w:type="dxa"/>
          </w:tcPr>
          <w:p w14:paraId="6919A30C" w14:textId="77777777" w:rsidR="00BF797D" w:rsidRPr="00BF797D" w:rsidRDefault="00BF797D" w:rsidP="00741CFB">
            <w:pPr>
              <w:pStyle w:val="Odlomakpopisa"/>
              <w:numPr>
                <w:ilvl w:val="0"/>
                <w:numId w:val="1"/>
              </w:numPr>
            </w:pPr>
            <w:r w:rsidRPr="00BF797D">
              <w:t>objava konačnih rezultata</w:t>
            </w:r>
          </w:p>
          <w:p w14:paraId="3249EC32" w14:textId="77777777" w:rsidR="00BF797D" w:rsidRPr="00BF797D" w:rsidRDefault="00BF797D" w:rsidP="00741CFB">
            <w:pPr>
              <w:pStyle w:val="Odlomakpopisa"/>
              <w:numPr>
                <w:ilvl w:val="0"/>
                <w:numId w:val="1"/>
              </w:numPr>
            </w:pPr>
            <w:r w:rsidRPr="00BF797D">
              <w:t>proglašenje pobjednika</w:t>
            </w:r>
          </w:p>
          <w:p w14:paraId="7D62CC0E" w14:textId="7480A7FF" w:rsidR="00BF797D" w:rsidRPr="00BF797D" w:rsidRDefault="00BF797D" w:rsidP="00741CFB">
            <w:pPr>
              <w:pStyle w:val="Odlomakpopisa"/>
              <w:numPr>
                <w:ilvl w:val="0"/>
                <w:numId w:val="1"/>
              </w:numPr>
            </w:pPr>
            <w:r w:rsidRPr="00BF797D">
              <w:t xml:space="preserve">podjela zahvalnica i priznanja </w:t>
            </w:r>
          </w:p>
        </w:tc>
      </w:tr>
    </w:tbl>
    <w:p w14:paraId="2F84AD4A" w14:textId="0FF8B8F1" w:rsidR="00741CFB" w:rsidRDefault="00741CFB" w:rsidP="00741CFB">
      <w:pPr>
        <w:jc w:val="both"/>
        <w:rPr>
          <w:sz w:val="24"/>
          <w:szCs w:val="24"/>
        </w:rPr>
      </w:pPr>
    </w:p>
    <w:p w14:paraId="53DBACD9" w14:textId="1AB9C185" w:rsidR="00741CFB" w:rsidRPr="00BF797D" w:rsidRDefault="00741CFB" w:rsidP="00741CFB">
      <w:pPr>
        <w:jc w:val="both"/>
      </w:pPr>
      <w:r w:rsidRPr="00BF797D">
        <w:t xml:space="preserve">Za vrijeme natjecanja u natjecateljskom prostoru smiju boraviti samo natjecatelji, </w:t>
      </w:r>
      <w:r w:rsidR="006B4978" w:rsidRPr="00BF797D">
        <w:t>tehnička podrška te fotograf</w:t>
      </w:r>
      <w:r w:rsidR="0024669E" w:rsidRPr="00BF797D">
        <w:t>. Prosudbeno povjerenstvo evidentira svaku intervenciju upućenu učenicima.</w:t>
      </w:r>
    </w:p>
    <w:p w14:paraId="21612800" w14:textId="4F62FB7A" w:rsidR="00741CFB" w:rsidRPr="00BF797D" w:rsidRDefault="00741CFB" w:rsidP="00741CFB">
      <w:pPr>
        <w:jc w:val="both"/>
      </w:pPr>
    </w:p>
    <w:sectPr w:rsidR="00741CFB" w:rsidRPr="00BF79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CDA7" w14:textId="77777777" w:rsidR="006742A1" w:rsidRDefault="006742A1" w:rsidP="00225537">
      <w:pPr>
        <w:spacing w:after="0" w:line="240" w:lineRule="auto"/>
      </w:pPr>
      <w:r>
        <w:separator/>
      </w:r>
    </w:p>
  </w:endnote>
  <w:endnote w:type="continuationSeparator" w:id="0">
    <w:p w14:paraId="5F78190C" w14:textId="77777777" w:rsidR="006742A1" w:rsidRDefault="006742A1" w:rsidP="0022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8AA7" w14:textId="77777777" w:rsidR="006742A1" w:rsidRDefault="006742A1" w:rsidP="00225537">
      <w:pPr>
        <w:spacing w:after="0" w:line="240" w:lineRule="auto"/>
      </w:pPr>
      <w:r>
        <w:separator/>
      </w:r>
    </w:p>
  </w:footnote>
  <w:footnote w:type="continuationSeparator" w:id="0">
    <w:p w14:paraId="1580CEFA" w14:textId="77777777" w:rsidR="006742A1" w:rsidRDefault="006742A1" w:rsidP="00225537">
      <w:pPr>
        <w:spacing w:after="0" w:line="240" w:lineRule="auto"/>
      </w:pPr>
      <w:r>
        <w:continuationSeparator/>
      </w:r>
    </w:p>
  </w:footnote>
  <w:footnote w:id="1">
    <w:p w14:paraId="44B5FE10" w14:textId="6D36E2C7" w:rsidR="00BF797D" w:rsidRDefault="00BF797D" w:rsidP="00967CFC">
      <w:pPr>
        <w:pStyle w:val="Tekstfusnote"/>
        <w:jc w:val="both"/>
      </w:pPr>
      <w:r>
        <w:rPr>
          <w:rStyle w:val="Referencafusnote"/>
        </w:rPr>
        <w:footnoteRef/>
      </w:r>
      <w:r>
        <w:t xml:space="preserve"> Navedena adresa škole je nova adresa. U google kartama ista nije ažurirana</w:t>
      </w:r>
      <w:r w:rsidR="003976F8">
        <w:t xml:space="preserve"> te se pri navigaciji koristite starom adresom škole koja glasi: Ljudevita Gaja 22, 35 400 Nova Gradiška. Prilaz školi ostaje isti, sa sjeverne strane iz Vinogradske ulice.</w:t>
      </w:r>
    </w:p>
  </w:footnote>
  <w:footnote w:id="2">
    <w:p w14:paraId="28C125EF" w14:textId="534FE795" w:rsidR="00BF797D" w:rsidRDefault="00BF797D" w:rsidP="00967CFC">
      <w:pPr>
        <w:pStyle w:val="Tekstfusnote"/>
        <w:jc w:val="both"/>
      </w:pPr>
      <w:r>
        <w:rPr>
          <w:rStyle w:val="Referencafusnote"/>
        </w:rPr>
        <w:footnoteRef/>
      </w:r>
      <w:r>
        <w:t xml:space="preserve"> Radi lakšeg praćenja tijeka izrade radnog zadatka, svi natjecatelji istovremeno počinju raditi svaki od modula, odnosno natjecatelji koji ranije završe s izradom MODULA 1 i MODULA 2 ne mogu prijeći na izradu sljedećeg modula do roka predviđenog za njegov početak. U slučaju ranijeg završetka izrade modula u svih natjecatelja, prema dogovoru izrada sljedećeg modela može započeti i ranije od predviđenog vremena.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1C79" w14:textId="5B7E6127" w:rsidR="00225537" w:rsidRPr="00225537" w:rsidRDefault="009526D6">
    <w:pPr>
      <w:pStyle w:val="Zaglavlje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6C89767" wp14:editId="0C29B273">
          <wp:simplePos x="0" y="0"/>
          <wp:positionH relativeFrom="margin">
            <wp:posOffset>4752629</wp:posOffset>
          </wp:positionH>
          <wp:positionV relativeFrom="paragraph">
            <wp:posOffset>14663</wp:posOffset>
          </wp:positionV>
          <wp:extent cx="1538605" cy="539115"/>
          <wp:effectExtent l="0" t="0" r="4445" b="0"/>
          <wp:wrapTight wrapText="bothSides">
            <wp:wrapPolygon edited="0">
              <wp:start x="5616" y="0"/>
              <wp:lineTo x="802" y="763"/>
              <wp:lineTo x="0" y="2290"/>
              <wp:lineTo x="0" y="19845"/>
              <wp:lineTo x="802" y="20608"/>
              <wp:lineTo x="10163" y="20608"/>
              <wp:lineTo x="11767" y="20608"/>
              <wp:lineTo x="19523" y="20608"/>
              <wp:lineTo x="21395" y="19081"/>
              <wp:lineTo x="21395" y="9159"/>
              <wp:lineTo x="15244" y="3816"/>
              <wp:lineTo x="7488" y="0"/>
              <wp:lineTo x="5616" y="0"/>
            </wp:wrapPolygon>
          </wp:wrapTight>
          <wp:docPr id="1624694914" name="Slika 3" descr="Slika na kojoj se prikazuje Font, grafika, tekst, tipografij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694914" name="Slika 3" descr="Slika na kojoj se prikazuje Font, grafika, tekst, tipografij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B727794" wp14:editId="4008E076">
          <wp:simplePos x="0" y="0"/>
          <wp:positionH relativeFrom="column">
            <wp:posOffset>4080856</wp:posOffset>
          </wp:positionH>
          <wp:positionV relativeFrom="paragraph">
            <wp:posOffset>-40582</wp:posOffset>
          </wp:positionV>
          <wp:extent cx="629285" cy="629920"/>
          <wp:effectExtent l="0" t="0" r="0" b="0"/>
          <wp:wrapTight wrapText="bothSides">
            <wp:wrapPolygon edited="0">
              <wp:start x="0" y="0"/>
              <wp:lineTo x="0" y="20903"/>
              <wp:lineTo x="20924" y="20903"/>
              <wp:lineTo x="20924" y="0"/>
              <wp:lineTo x="0" y="0"/>
            </wp:wrapPolygon>
          </wp:wrapTight>
          <wp:docPr id="948139473" name="Slika 2" descr="Slika na kojoj se prikazuje grafika, crveno, snimka zaslona, šarenilo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39473" name="Slika 2" descr="Slika na kojoj se prikazuje grafika, crveno, snimka zaslona, šarenilo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E9AEAB5" wp14:editId="367B10B5">
          <wp:simplePos x="0" y="0"/>
          <wp:positionH relativeFrom="margin">
            <wp:posOffset>2050704</wp:posOffset>
          </wp:positionH>
          <wp:positionV relativeFrom="paragraph">
            <wp:posOffset>-199448</wp:posOffset>
          </wp:positionV>
          <wp:extent cx="1102360" cy="865505"/>
          <wp:effectExtent l="0" t="0" r="2540" b="0"/>
          <wp:wrapTight wrapText="bothSides">
            <wp:wrapPolygon edited="0">
              <wp:start x="14184" y="0"/>
              <wp:lineTo x="13065" y="4279"/>
              <wp:lineTo x="13438" y="8082"/>
              <wp:lineTo x="1493" y="11410"/>
              <wp:lineTo x="0" y="12361"/>
              <wp:lineTo x="0" y="19492"/>
              <wp:lineTo x="373" y="20919"/>
              <wp:lineTo x="13811" y="20919"/>
              <wp:lineTo x="21276" y="15689"/>
              <wp:lineTo x="21276" y="4754"/>
              <wp:lineTo x="19037" y="475"/>
              <wp:lineTo x="17171" y="0"/>
              <wp:lineTo x="14184" y="0"/>
            </wp:wrapPolygon>
          </wp:wrapTight>
          <wp:docPr id="1696600266" name="Slika 1" descr="Slika na kojoj se prikazuje crno, tam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24103" name="Slika 1" descr="Slika na kojoj se prikazuje crno, tama&#10;&#10;Opis je automatski generiran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6" t="9742" r="8129" b="8759"/>
                  <a:stretch/>
                </pic:blipFill>
                <pic:spPr bwMode="auto">
                  <a:xfrm>
                    <a:off x="0" y="0"/>
                    <a:ext cx="1102360" cy="865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5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4579083" wp14:editId="4CF35E38">
          <wp:simplePos x="0" y="0"/>
          <wp:positionH relativeFrom="column">
            <wp:posOffset>-150899</wp:posOffset>
          </wp:positionH>
          <wp:positionV relativeFrom="paragraph">
            <wp:posOffset>8255</wp:posOffset>
          </wp:positionV>
          <wp:extent cx="1323391" cy="512618"/>
          <wp:effectExtent l="0" t="0" r="0" b="1905"/>
          <wp:wrapNone/>
          <wp:docPr id="1" name="Slika 0" descr="www_logo_iosng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www_logo_iosng1.tif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" t="13821" r="5670" b="6504"/>
                  <a:stretch/>
                </pic:blipFill>
                <pic:spPr bwMode="auto">
                  <a:xfrm>
                    <a:off x="0" y="0"/>
                    <a:ext cx="1323391" cy="5126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D6C86"/>
    <w:multiLevelType w:val="hybridMultilevel"/>
    <w:tmpl w:val="94B2D5AA"/>
    <w:lvl w:ilvl="0" w:tplc="715AFB42">
      <w:start w:val="3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52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37"/>
    <w:rsid w:val="00046035"/>
    <w:rsid w:val="00147EE8"/>
    <w:rsid w:val="001A64AD"/>
    <w:rsid w:val="00225537"/>
    <w:rsid w:val="0024669E"/>
    <w:rsid w:val="002626A0"/>
    <w:rsid w:val="002B0497"/>
    <w:rsid w:val="002F3DB7"/>
    <w:rsid w:val="0037124A"/>
    <w:rsid w:val="003976F8"/>
    <w:rsid w:val="00443D69"/>
    <w:rsid w:val="004901F4"/>
    <w:rsid w:val="0049350C"/>
    <w:rsid w:val="004E0BC5"/>
    <w:rsid w:val="00580D89"/>
    <w:rsid w:val="006742A1"/>
    <w:rsid w:val="006B4978"/>
    <w:rsid w:val="00741CFB"/>
    <w:rsid w:val="007D402E"/>
    <w:rsid w:val="00807BEB"/>
    <w:rsid w:val="00811D3A"/>
    <w:rsid w:val="00860652"/>
    <w:rsid w:val="00860D80"/>
    <w:rsid w:val="00880B95"/>
    <w:rsid w:val="009526D6"/>
    <w:rsid w:val="00967CFC"/>
    <w:rsid w:val="00994C74"/>
    <w:rsid w:val="009D33E4"/>
    <w:rsid w:val="009F6B4F"/>
    <w:rsid w:val="00AB46CA"/>
    <w:rsid w:val="00AD3A02"/>
    <w:rsid w:val="00AF5655"/>
    <w:rsid w:val="00AF6E2B"/>
    <w:rsid w:val="00BF797D"/>
    <w:rsid w:val="00C94AB4"/>
    <w:rsid w:val="00C95472"/>
    <w:rsid w:val="00D658C5"/>
    <w:rsid w:val="00DE3546"/>
    <w:rsid w:val="00EA7AD0"/>
    <w:rsid w:val="00E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8A07A"/>
  <w15:chartTrackingRefBased/>
  <w15:docId w15:val="{253F3CB1-07E3-48BD-A491-D1F5B85F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5537"/>
  </w:style>
  <w:style w:type="paragraph" w:styleId="Podnoje">
    <w:name w:val="footer"/>
    <w:basedOn w:val="Normal"/>
    <w:link w:val="PodnojeChar"/>
    <w:uiPriority w:val="99"/>
    <w:unhideWhenUsed/>
    <w:rsid w:val="0022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5537"/>
  </w:style>
  <w:style w:type="table" w:styleId="Reetkatablice">
    <w:name w:val="Table Grid"/>
    <w:basedOn w:val="Obinatablica"/>
    <w:uiPriority w:val="39"/>
    <w:rsid w:val="0022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5537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741CF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1CF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1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0D67-926E-491D-907C-7BA800A9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Grgić</cp:lastModifiedBy>
  <cp:revision>25</cp:revision>
  <cp:lastPrinted>2023-03-01T09:20:00Z</cp:lastPrinted>
  <dcterms:created xsi:type="dcterms:W3CDTF">2021-04-13T11:06:00Z</dcterms:created>
  <dcterms:modified xsi:type="dcterms:W3CDTF">2025-02-03T11:09:00Z</dcterms:modified>
</cp:coreProperties>
</file>